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4B" w:rsidRPr="001835BA" w:rsidRDefault="0020564B" w:rsidP="0020564B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2724C" wp14:editId="7677C7BD">
            <wp:simplePos x="0" y="0"/>
            <wp:positionH relativeFrom="column">
              <wp:posOffset>4295775</wp:posOffset>
            </wp:positionH>
            <wp:positionV relativeFrom="page">
              <wp:posOffset>352425</wp:posOffset>
            </wp:positionV>
            <wp:extent cx="2112645" cy="5035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  <w:r w:rsidR="00604F4D" w:rsidRPr="001835BA">
        <w:rPr>
          <w:rFonts w:cs="Arial"/>
          <w:b/>
          <w:sz w:val="28"/>
          <w:szCs w:val="28"/>
        </w:rPr>
        <w:t xml:space="preserve">Intermediary </w:t>
      </w:r>
      <w:r w:rsidR="00726B32" w:rsidRPr="001835BA">
        <w:rPr>
          <w:rFonts w:cs="Arial"/>
          <w:b/>
          <w:sz w:val="28"/>
          <w:szCs w:val="28"/>
        </w:rPr>
        <w:t xml:space="preserve">Referral </w:t>
      </w:r>
      <w:r w:rsidR="00604F4D" w:rsidRPr="001835BA">
        <w:rPr>
          <w:rFonts w:cs="Arial"/>
          <w:b/>
          <w:sz w:val="28"/>
          <w:szCs w:val="28"/>
        </w:rPr>
        <w:t xml:space="preserve">Request </w:t>
      </w:r>
      <w:r w:rsidRPr="001835BA">
        <w:rPr>
          <w:rFonts w:cs="Arial"/>
          <w:b/>
          <w:sz w:val="28"/>
          <w:szCs w:val="28"/>
        </w:rPr>
        <w:t>Form</w:t>
      </w:r>
    </w:p>
    <w:p w:rsidR="0020564B" w:rsidRPr="00FC240E" w:rsidRDefault="0020564B" w:rsidP="00E14FEB">
      <w:pPr>
        <w:pStyle w:val="NoSpacing"/>
        <w:rPr>
          <w:b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693"/>
      </w:tblGrid>
      <w:tr w:rsidR="0020564B" w:rsidRPr="001835BA" w:rsidTr="004E08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1835BA">
            <w:pPr>
              <w:rPr>
                <w:rFonts w:cs="Arial"/>
                <w:color w:val="000000" w:themeColor="text1"/>
              </w:rPr>
            </w:pPr>
            <w:r w:rsidRPr="001835BA">
              <w:rPr>
                <w:rFonts w:cs="Arial"/>
                <w:color w:val="000000" w:themeColor="text1"/>
              </w:rPr>
              <w:t xml:space="preserve">Broker Name &amp; Title 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20564B" w:rsidRPr="001835BA" w:rsidRDefault="0020564B" w:rsidP="001835BA">
            <w:pPr>
              <w:rPr>
                <w:rFonts w:cs="Arial"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rPr>
                <w:rFonts w:cs="Arial"/>
                <w:color w:val="000000" w:themeColor="text1"/>
              </w:rPr>
            </w:pPr>
            <w:r w:rsidRPr="001835BA">
              <w:rPr>
                <w:rFonts w:cs="Arial"/>
                <w:color w:val="000000" w:themeColor="text1"/>
              </w:rPr>
              <w:t xml:space="preserve">Firm Name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rPr>
                <w:rFonts w:cs="Arial"/>
              </w:rPr>
            </w:pPr>
            <w:r w:rsidRPr="001835BA">
              <w:rPr>
                <w:rFonts w:cs="Arial"/>
              </w:rPr>
              <w:t xml:space="preserve">Telephone Number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rPr>
                <w:rFonts w:cs="Arial"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rPr>
                <w:rFonts w:cs="Arial"/>
                <w:color w:val="000000" w:themeColor="text1"/>
              </w:rPr>
            </w:pPr>
            <w:r w:rsidRPr="001835BA">
              <w:rPr>
                <w:rFonts w:cs="Arial"/>
                <w:color w:val="000000" w:themeColor="text1"/>
              </w:rPr>
              <w:t xml:space="preserve">FCA Number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rPr>
                <w:rFonts w:cs="Arial"/>
              </w:rPr>
            </w:pPr>
            <w:r w:rsidRPr="001835BA">
              <w:rPr>
                <w:rFonts w:cs="Arial"/>
              </w:rPr>
              <w:t xml:space="preserve">Email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rPr>
                <w:rFonts w:cs="Arial"/>
              </w:rPr>
            </w:pPr>
          </w:p>
        </w:tc>
      </w:tr>
    </w:tbl>
    <w:p w:rsidR="00FC240E" w:rsidRPr="001835BA" w:rsidRDefault="00FC240E" w:rsidP="004E08A7">
      <w:pPr>
        <w:pStyle w:val="NoSpacing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093"/>
        <w:gridCol w:w="2878"/>
        <w:gridCol w:w="2225"/>
        <w:gridCol w:w="2693"/>
      </w:tblGrid>
      <w:tr w:rsidR="00B55A3C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Applicants Name 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Applicants Name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Occupation 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Occupation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B55A3C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Income Applicant 1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Income Applicant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keepNext/>
              <w:spacing w:after="0" w:line="240" w:lineRule="auto"/>
              <w:outlineLvl w:val="2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Basic 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keepNext/>
              <w:spacing w:after="0" w:line="240" w:lineRule="auto"/>
              <w:outlineLvl w:val="2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keepNext/>
              <w:spacing w:after="0" w:line="240" w:lineRule="auto"/>
              <w:outlineLvl w:val="2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Basic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keepNext/>
              <w:spacing w:after="0" w:line="240" w:lineRule="auto"/>
              <w:outlineLvl w:val="2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Overtime/</w:t>
            </w:r>
            <w:proofErr w:type="spellStart"/>
            <w:r w:rsidRPr="001835BA">
              <w:rPr>
                <w:rFonts w:eastAsia="Times New Roman" w:cs="Arial"/>
                <w:bCs/>
              </w:rPr>
              <w:t>Comm</w:t>
            </w:r>
            <w:proofErr w:type="spellEnd"/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Overtime/</w:t>
            </w:r>
            <w:proofErr w:type="spellStart"/>
            <w:r w:rsidRPr="001835BA">
              <w:rPr>
                <w:rFonts w:eastAsia="Times New Roman" w:cs="Arial"/>
                <w:bCs/>
              </w:rPr>
              <w:t>Comm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Bonus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Bonus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Rental Income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Rental Income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Benefits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Benefits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Share of Net Profit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Share of Net Profit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Dividends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Dividends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4E08A7">
        <w:trPr>
          <w:trHeight w:hRule="exact" w:val="3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Outgoings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>Outgoings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FC240E" w:rsidRPr="001835BA" w:rsidTr="00E14FEB">
        <w:trPr>
          <w:cantSplit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1835BA">
              <w:rPr>
                <w:rFonts w:eastAsia="Times New Roman" w:cs="Arial"/>
                <w:b/>
                <w:bCs/>
              </w:rPr>
              <w:t>Income(after deductions)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/>
                <w:bCs/>
              </w:rPr>
              <w:t>Income(after deductions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40E" w:rsidRPr="001835BA" w:rsidRDefault="00FC240E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</w:tbl>
    <w:p w:rsidR="00FC240E" w:rsidRPr="001835BA" w:rsidRDefault="00FC240E" w:rsidP="00FC240E">
      <w:pPr>
        <w:pStyle w:val="NoSpacing"/>
        <w:jc w:val="center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1537"/>
        <w:gridCol w:w="1418"/>
        <w:gridCol w:w="1276"/>
        <w:gridCol w:w="1275"/>
        <w:gridCol w:w="1276"/>
      </w:tblGrid>
      <w:tr w:rsidR="007B13A0" w:rsidRPr="001835BA" w:rsidTr="004E08A7">
        <w:trPr>
          <w:trHeight w:val="340"/>
        </w:trPr>
        <w:tc>
          <w:tcPr>
            <w:tcW w:w="3107" w:type="dxa"/>
            <w:shd w:val="clear" w:color="auto" w:fill="E0E0E0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1835BA">
              <w:rPr>
                <w:rFonts w:eastAsia="Times New Roman" w:cs="Arial"/>
                <w:bCs/>
              </w:rPr>
              <w:t xml:space="preserve">Property Type </w:t>
            </w:r>
          </w:p>
        </w:tc>
        <w:tc>
          <w:tcPr>
            <w:tcW w:w="6782" w:type="dxa"/>
            <w:gridSpan w:val="5"/>
            <w:vAlign w:val="center"/>
          </w:tcPr>
          <w:p w:rsidR="00B55A3C" w:rsidRPr="001835BA" w:rsidRDefault="00B55A3C" w:rsidP="00CB2058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</w:tr>
      <w:tr w:rsidR="007B13A0" w:rsidRPr="001835BA" w:rsidTr="001835BA">
        <w:tblPrEx>
          <w:tblLook w:val="01E0" w:firstRow="1" w:lastRow="1" w:firstColumn="1" w:lastColumn="1" w:noHBand="0" w:noVBand="0"/>
        </w:tblPrEx>
        <w:trPr>
          <w:trHeight w:hRule="exact" w:val="580"/>
        </w:trPr>
        <w:tc>
          <w:tcPr>
            <w:tcW w:w="3107" w:type="dxa"/>
            <w:shd w:val="clear" w:color="auto" w:fill="E0E0E0"/>
            <w:vAlign w:val="center"/>
          </w:tcPr>
          <w:p w:rsidR="007B13A0" w:rsidRPr="001835BA" w:rsidRDefault="007B13A0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Loan Type</w:t>
            </w:r>
          </w:p>
        </w:tc>
        <w:tc>
          <w:tcPr>
            <w:tcW w:w="1537" w:type="dxa"/>
            <w:vAlign w:val="center"/>
          </w:tcPr>
          <w:p w:rsidR="007B13A0" w:rsidRPr="001835BA" w:rsidRDefault="007B13A0" w:rsidP="00E14F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35BA">
              <w:rPr>
                <w:rFonts w:eastAsia="Times New Roman" w:cs="Times New Roman"/>
                <w:bCs/>
                <w:sz w:val="20"/>
                <w:szCs w:val="20"/>
              </w:rPr>
              <w:t xml:space="preserve">First Time Buyer </w:t>
            </w:r>
          </w:p>
        </w:tc>
        <w:tc>
          <w:tcPr>
            <w:tcW w:w="1418" w:type="dxa"/>
            <w:vAlign w:val="center"/>
          </w:tcPr>
          <w:p w:rsidR="007B13A0" w:rsidRPr="001835BA" w:rsidRDefault="007B13A0" w:rsidP="00E14F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35BA">
              <w:rPr>
                <w:rFonts w:eastAsia="Times New Roman" w:cs="Times New Roman"/>
                <w:bCs/>
                <w:sz w:val="20"/>
                <w:szCs w:val="20"/>
              </w:rPr>
              <w:t xml:space="preserve">Family Assist </w:t>
            </w:r>
          </w:p>
        </w:tc>
        <w:tc>
          <w:tcPr>
            <w:tcW w:w="1276" w:type="dxa"/>
            <w:vAlign w:val="center"/>
          </w:tcPr>
          <w:p w:rsidR="007B13A0" w:rsidRPr="001835BA" w:rsidRDefault="007B13A0" w:rsidP="00E14F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35BA">
              <w:rPr>
                <w:rFonts w:eastAsia="Times New Roman" w:cs="Times New Roman"/>
                <w:bCs/>
                <w:sz w:val="20"/>
                <w:szCs w:val="20"/>
              </w:rPr>
              <w:t xml:space="preserve">Remortgage </w:t>
            </w:r>
          </w:p>
        </w:tc>
        <w:tc>
          <w:tcPr>
            <w:tcW w:w="1275" w:type="dxa"/>
            <w:vAlign w:val="center"/>
          </w:tcPr>
          <w:p w:rsidR="007B13A0" w:rsidRPr="001835BA" w:rsidRDefault="001835BA" w:rsidP="00E14F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In</w:t>
            </w:r>
            <w:r w:rsidR="007B13A0" w:rsidRPr="001835BA">
              <w:rPr>
                <w:rFonts w:eastAsia="Times New Roman" w:cs="Times New Roman"/>
                <w:bCs/>
                <w:sz w:val="20"/>
                <w:szCs w:val="20"/>
              </w:rPr>
              <w:t xml:space="preserve">to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/ In </w:t>
            </w:r>
            <w:r w:rsidR="007B13A0" w:rsidRPr="001835BA">
              <w:rPr>
                <w:rFonts w:eastAsia="Times New Roman" w:cs="Times New Roman"/>
                <w:bCs/>
                <w:sz w:val="20"/>
                <w:szCs w:val="20"/>
              </w:rPr>
              <w:t xml:space="preserve">Retirement </w:t>
            </w:r>
          </w:p>
        </w:tc>
        <w:tc>
          <w:tcPr>
            <w:tcW w:w="1276" w:type="dxa"/>
            <w:vAlign w:val="center"/>
          </w:tcPr>
          <w:p w:rsidR="007B13A0" w:rsidRPr="001835BA" w:rsidRDefault="007B13A0" w:rsidP="00E14F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1835BA">
              <w:rPr>
                <w:rFonts w:eastAsia="Times New Roman" w:cs="Times New Roman"/>
                <w:bCs/>
                <w:sz w:val="20"/>
                <w:szCs w:val="20"/>
              </w:rPr>
              <w:t>Homemover</w:t>
            </w:r>
          </w:p>
        </w:tc>
      </w:tr>
      <w:tr w:rsidR="007B13A0" w:rsidRPr="001835BA" w:rsidTr="001835B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107" w:type="dxa"/>
            <w:shd w:val="clear" w:color="auto" w:fill="E0E0E0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Loan Amount</w:t>
            </w:r>
          </w:p>
        </w:tc>
        <w:tc>
          <w:tcPr>
            <w:tcW w:w="6782" w:type="dxa"/>
            <w:gridSpan w:val="5"/>
            <w:vAlign w:val="center"/>
          </w:tcPr>
          <w:p w:rsidR="00B55A3C" w:rsidRPr="001835BA" w:rsidRDefault="00B55A3C" w:rsidP="00CB2058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7B13A0" w:rsidRPr="001835BA" w:rsidTr="001835BA">
        <w:tblPrEx>
          <w:tblLook w:val="01E0" w:firstRow="1" w:lastRow="1" w:firstColumn="1" w:lastColumn="1" w:noHBand="0" w:noVBand="0"/>
        </w:tblPrEx>
        <w:trPr>
          <w:trHeight w:hRule="exact" w:val="580"/>
        </w:trPr>
        <w:tc>
          <w:tcPr>
            <w:tcW w:w="3107" w:type="dxa"/>
            <w:shd w:val="clear" w:color="auto" w:fill="E0E0E0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Purchase Price / Estimated Final Val</w:t>
            </w:r>
          </w:p>
        </w:tc>
        <w:tc>
          <w:tcPr>
            <w:tcW w:w="6782" w:type="dxa"/>
            <w:gridSpan w:val="5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7B13A0" w:rsidRPr="001835BA" w:rsidTr="004E08A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107" w:type="dxa"/>
            <w:shd w:val="clear" w:color="auto" w:fill="E0E0E0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Loan to Value</w:t>
            </w:r>
          </w:p>
        </w:tc>
        <w:tc>
          <w:tcPr>
            <w:tcW w:w="6782" w:type="dxa"/>
            <w:gridSpan w:val="5"/>
            <w:vAlign w:val="center"/>
          </w:tcPr>
          <w:p w:rsidR="00B55A3C" w:rsidRPr="001835BA" w:rsidRDefault="00B55A3C" w:rsidP="004963D2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7B13A0" w:rsidRPr="001835BA" w:rsidTr="004E08A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107" w:type="dxa"/>
            <w:shd w:val="clear" w:color="auto" w:fill="E0E0E0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Repayment Method</w:t>
            </w:r>
          </w:p>
        </w:tc>
        <w:tc>
          <w:tcPr>
            <w:tcW w:w="6782" w:type="dxa"/>
            <w:gridSpan w:val="5"/>
            <w:vAlign w:val="center"/>
          </w:tcPr>
          <w:p w:rsidR="00B55A3C" w:rsidRPr="001835BA" w:rsidRDefault="00B55A3C" w:rsidP="004963D2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7B13A0" w:rsidRPr="001835BA" w:rsidTr="004E08A7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3107" w:type="dxa"/>
            <w:shd w:val="clear" w:color="auto" w:fill="E0E0E0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Term</w:t>
            </w:r>
          </w:p>
        </w:tc>
        <w:tc>
          <w:tcPr>
            <w:tcW w:w="6782" w:type="dxa"/>
            <w:gridSpan w:val="5"/>
            <w:vAlign w:val="center"/>
          </w:tcPr>
          <w:p w:rsidR="00B55A3C" w:rsidRPr="001835BA" w:rsidRDefault="00B55A3C" w:rsidP="004963D2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:rsidR="00B55A3C" w:rsidRPr="001835BA" w:rsidRDefault="00B55A3C" w:rsidP="00FC240E">
      <w:pPr>
        <w:pStyle w:val="NoSpacing"/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2207"/>
        <w:gridCol w:w="2207"/>
        <w:gridCol w:w="3269"/>
      </w:tblGrid>
      <w:tr w:rsidR="00B55A3C" w:rsidRPr="001835BA" w:rsidTr="004E08A7">
        <w:trPr>
          <w:cantSplit/>
          <w:trHeight w:val="3030"/>
        </w:trPr>
        <w:tc>
          <w:tcPr>
            <w:tcW w:w="5000" w:type="pct"/>
            <w:gridSpan w:val="4"/>
          </w:tcPr>
          <w:p w:rsidR="00E14FEB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Reason for Referral </w:t>
            </w:r>
          </w:p>
          <w:p w:rsidR="00F678F9" w:rsidRPr="001835BA" w:rsidRDefault="00F678F9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"/>
              <w:gridCol w:w="321"/>
              <w:gridCol w:w="2159"/>
              <w:gridCol w:w="6490"/>
            </w:tblGrid>
            <w:tr w:rsidR="00F678F9" w:rsidRPr="001835BA" w:rsidTr="001835BA">
              <w:trPr>
                <w:trHeight w:hRule="exact" w:val="397"/>
              </w:trPr>
              <w:tc>
                <w:tcPr>
                  <w:tcW w:w="523" w:type="dxa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</w:tcBorders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2159" w:type="dxa"/>
                  <w:vMerge w:val="restart"/>
                  <w:vAlign w:val="center"/>
                </w:tcPr>
                <w:p w:rsidR="00F678F9" w:rsidRPr="001835BA" w:rsidRDefault="00F678F9" w:rsidP="00E14FEB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  <w:r w:rsidRPr="001835BA">
                    <w:rPr>
                      <w:rFonts w:eastAsia="Times New Roman" w:cs="Times New Roman"/>
                      <w:bCs/>
                    </w:rPr>
                    <w:t>Credit History</w:t>
                  </w:r>
                  <w:r w:rsidR="00101A04" w:rsidRPr="001835BA">
                    <w:rPr>
                      <w:rFonts w:eastAsia="Times New Roman" w:cs="Times New Roman"/>
                      <w:bCs/>
                    </w:rPr>
                    <w:t>*</w:t>
                  </w:r>
                  <w:r w:rsidRPr="001835BA">
                    <w:rPr>
                      <w:rFonts w:eastAsia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6490" w:type="dxa"/>
                  <w:vMerge w:val="restart"/>
                  <w:shd w:val="clear" w:color="auto" w:fill="auto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</w:tr>
            <w:tr w:rsidR="00F678F9" w:rsidRPr="001835BA" w:rsidTr="001835BA">
              <w:trPr>
                <w:trHeight w:hRule="exact" w:val="397"/>
              </w:trPr>
              <w:tc>
                <w:tcPr>
                  <w:tcW w:w="523" w:type="dxa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2159" w:type="dxa"/>
                  <w:vMerge/>
                  <w:vAlign w:val="center"/>
                </w:tcPr>
                <w:p w:rsidR="00F678F9" w:rsidRPr="001835BA" w:rsidRDefault="00F678F9" w:rsidP="00E14FEB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6490" w:type="dxa"/>
                  <w:vMerge/>
                  <w:shd w:val="clear" w:color="auto" w:fill="auto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F678F9" w:rsidRPr="001835BA" w:rsidTr="001835BA">
              <w:trPr>
                <w:trHeight w:hRule="exact" w:val="397"/>
              </w:trPr>
              <w:tc>
                <w:tcPr>
                  <w:tcW w:w="523" w:type="dxa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321" w:type="dxa"/>
                  <w:vMerge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2159" w:type="dxa"/>
                  <w:vMerge w:val="restart"/>
                  <w:vAlign w:val="center"/>
                </w:tcPr>
                <w:p w:rsidR="00F678F9" w:rsidRPr="001835BA" w:rsidRDefault="00F678F9" w:rsidP="00E14FEB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  <w:r w:rsidRPr="001835BA">
                    <w:rPr>
                      <w:rFonts w:eastAsia="Times New Roman" w:cs="Times New Roman"/>
                      <w:bCs/>
                    </w:rPr>
                    <w:t>Employment History</w:t>
                  </w:r>
                  <w:r w:rsidR="00101A04" w:rsidRPr="001835BA">
                    <w:rPr>
                      <w:rFonts w:eastAsia="Times New Roman" w:cs="Times New Roman"/>
                      <w:bCs/>
                    </w:rPr>
                    <w:t>*</w:t>
                  </w:r>
                </w:p>
              </w:tc>
              <w:tc>
                <w:tcPr>
                  <w:tcW w:w="6490" w:type="dxa"/>
                  <w:vMerge w:val="restart"/>
                  <w:shd w:val="clear" w:color="auto" w:fill="auto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</w:tr>
            <w:tr w:rsidR="00F678F9" w:rsidRPr="001835BA" w:rsidTr="001835BA">
              <w:trPr>
                <w:trHeight w:hRule="exact" w:val="397"/>
              </w:trPr>
              <w:tc>
                <w:tcPr>
                  <w:tcW w:w="523" w:type="dxa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321" w:type="dxa"/>
                  <w:vMerge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2159" w:type="dxa"/>
                  <w:vMerge/>
                  <w:vAlign w:val="center"/>
                </w:tcPr>
                <w:p w:rsidR="00F678F9" w:rsidRPr="001835BA" w:rsidRDefault="00F678F9" w:rsidP="00E14FEB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6490" w:type="dxa"/>
                  <w:vMerge/>
                  <w:shd w:val="clear" w:color="auto" w:fill="auto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</w:tr>
            <w:tr w:rsidR="00F678F9" w:rsidRPr="001835BA" w:rsidTr="001835BA">
              <w:trPr>
                <w:trHeight w:hRule="exact" w:val="397"/>
              </w:trPr>
              <w:tc>
                <w:tcPr>
                  <w:tcW w:w="523" w:type="dxa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321" w:type="dxa"/>
                  <w:vMerge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2159" w:type="dxa"/>
                  <w:vMerge w:val="restart"/>
                  <w:vAlign w:val="center"/>
                </w:tcPr>
                <w:p w:rsidR="00F678F9" w:rsidRPr="001835BA" w:rsidRDefault="00F678F9" w:rsidP="00E14FEB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  <w:r w:rsidRPr="001835BA">
                    <w:rPr>
                      <w:rFonts w:eastAsia="Times New Roman" w:cs="Times New Roman"/>
                      <w:bCs/>
                    </w:rPr>
                    <w:t>Other</w:t>
                  </w:r>
                  <w:r w:rsidR="00101A04" w:rsidRPr="001835BA">
                    <w:rPr>
                      <w:rFonts w:eastAsia="Times New Roman" w:cs="Times New Roman"/>
                      <w:bCs/>
                    </w:rPr>
                    <w:t>*</w:t>
                  </w:r>
                </w:p>
              </w:tc>
              <w:tc>
                <w:tcPr>
                  <w:tcW w:w="6490" w:type="dxa"/>
                  <w:vMerge w:val="restart"/>
                  <w:shd w:val="clear" w:color="auto" w:fill="auto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</w:tr>
            <w:tr w:rsidR="00F678F9" w:rsidRPr="001835BA" w:rsidTr="00E14FEB">
              <w:trPr>
                <w:trHeight w:val="284"/>
              </w:trPr>
              <w:tc>
                <w:tcPr>
                  <w:tcW w:w="523" w:type="dxa"/>
                  <w:tcBorders>
                    <w:bottom w:val="single" w:sz="4" w:space="0" w:color="auto"/>
                  </w:tcBorders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321" w:type="dxa"/>
                  <w:vMerge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215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678F9" w:rsidRPr="001835BA" w:rsidRDefault="00F678F9" w:rsidP="00E14FEB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  <w:tc>
                <w:tcPr>
                  <w:tcW w:w="649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78F9" w:rsidRPr="001835BA" w:rsidRDefault="00F678F9" w:rsidP="00B55A3C">
                  <w:pPr>
                    <w:spacing w:after="0" w:line="240" w:lineRule="auto"/>
                    <w:rPr>
                      <w:rFonts w:eastAsia="Times New Roman" w:cs="Times New Roman"/>
                      <w:bCs/>
                    </w:rPr>
                  </w:pPr>
                </w:p>
              </w:tc>
            </w:tr>
          </w:tbl>
          <w:p w:rsidR="00F678F9" w:rsidRPr="001835BA" w:rsidRDefault="00F678F9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101A04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* </w:t>
            </w:r>
            <w:r w:rsidR="00F678F9" w:rsidRPr="001835BA">
              <w:rPr>
                <w:rFonts w:eastAsia="Times New Roman" w:cs="Times New Roman"/>
                <w:b/>
                <w:bCs/>
              </w:rPr>
              <w:t>Please add addition information e.g. employment history in the note section overleaf.</w:t>
            </w:r>
          </w:p>
        </w:tc>
      </w:tr>
      <w:tr w:rsidR="00B55A3C" w:rsidRPr="001835BA" w:rsidTr="004E08A7">
        <w:trPr>
          <w:cantSplit/>
          <w:trHeight w:val="5093"/>
        </w:trPr>
        <w:tc>
          <w:tcPr>
            <w:tcW w:w="5000" w:type="pct"/>
            <w:gridSpan w:val="4"/>
          </w:tcPr>
          <w:p w:rsidR="00B55A3C" w:rsidRDefault="00101A04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lastRenderedPageBreak/>
              <w:t xml:space="preserve">* </w:t>
            </w:r>
            <w:r w:rsidR="00F678F9" w:rsidRPr="001835BA">
              <w:rPr>
                <w:rFonts w:eastAsia="Times New Roman" w:cs="Times New Roman"/>
                <w:b/>
                <w:bCs/>
              </w:rPr>
              <w:t>A</w:t>
            </w:r>
            <w:r w:rsidR="00B55A3C" w:rsidRPr="001835BA">
              <w:rPr>
                <w:rFonts w:eastAsia="Times New Roman" w:cs="Times New Roman"/>
                <w:b/>
                <w:bCs/>
              </w:rPr>
              <w:t>dditional</w:t>
            </w:r>
            <w:r w:rsidR="00F678F9" w:rsidRPr="001835BA">
              <w:rPr>
                <w:rFonts w:eastAsia="Times New Roman" w:cs="Times New Roman"/>
                <w:b/>
                <w:bCs/>
              </w:rPr>
              <w:t>/S</w:t>
            </w:r>
            <w:r w:rsidR="00B55A3C" w:rsidRPr="001835BA">
              <w:rPr>
                <w:rFonts w:eastAsia="Times New Roman" w:cs="Times New Roman"/>
                <w:b/>
                <w:bCs/>
              </w:rPr>
              <w:t>upporting information</w:t>
            </w: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B55A3C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:rsidR="00D54278" w:rsidRDefault="00D54278" w:rsidP="00D54278">
            <w:pPr>
              <w:pStyle w:val="Foo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54278">
              <w:rPr>
                <w:rFonts w:cs="Arial"/>
                <w:b/>
                <w:color w:val="FF0000"/>
                <w:sz w:val="20"/>
                <w:szCs w:val="20"/>
              </w:rPr>
              <w:t xml:space="preserve">Email </w:t>
            </w:r>
            <w:r w:rsidRPr="00D54278">
              <w:rPr>
                <w:rFonts w:cs="Arial"/>
                <w:b/>
                <w:color w:val="FF0000"/>
                <w:sz w:val="20"/>
                <w:szCs w:val="20"/>
              </w:rPr>
              <w:t xml:space="preserve">completed form </w:t>
            </w:r>
            <w:r w:rsidRPr="00D54278">
              <w:rPr>
                <w:rFonts w:cs="Arial"/>
                <w:b/>
                <w:color w:val="FF0000"/>
                <w:sz w:val="20"/>
                <w:szCs w:val="20"/>
              </w:rPr>
              <w:t xml:space="preserve">to:  </w:t>
            </w:r>
            <w:hyperlink r:id="rId10" w:history="1">
              <w:r w:rsidRPr="00304406">
                <w:rPr>
                  <w:rStyle w:val="Hyperlink"/>
                  <w:rFonts w:cs="Arial"/>
                  <w:b/>
                  <w:sz w:val="20"/>
                  <w:szCs w:val="20"/>
                </w:rPr>
                <w:t>brokers@theloughborough.co.uk</w:t>
              </w:r>
            </w:hyperlink>
          </w:p>
          <w:p w:rsidR="00D54278" w:rsidRPr="00D54278" w:rsidRDefault="00D54278" w:rsidP="00D54278">
            <w:pPr>
              <w:pStyle w:val="Footer"/>
              <w:rPr>
                <w:b/>
                <w:sz w:val="20"/>
                <w:szCs w:val="20"/>
              </w:rPr>
            </w:pPr>
          </w:p>
        </w:tc>
      </w:tr>
      <w:tr w:rsidR="00B55A3C" w:rsidRPr="001835BA" w:rsidTr="004E08A7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5000" w:type="pct"/>
            <w:gridSpan w:val="4"/>
          </w:tcPr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Management Assessment </w:t>
            </w:r>
            <w:r w:rsidRPr="001835BA">
              <w:rPr>
                <w:rFonts w:eastAsia="Times New Roman" w:cs="Times New Roman"/>
                <w:bCs/>
              </w:rPr>
              <w:t>(This section to be completed by relevant mandate holder)</w:t>
            </w:r>
          </w:p>
        </w:tc>
      </w:tr>
      <w:tr w:rsidR="00B55A3C" w:rsidRPr="001835BA" w:rsidTr="004E08A7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2231" w:type="pct"/>
            <w:gridSpan w:val="2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Referral Approved/Rejected </w:t>
            </w:r>
            <w:r w:rsidRPr="001835BA">
              <w:rPr>
                <w:rFonts w:eastAsia="Times New Roman" w:cs="Times New Roman"/>
                <w:bCs/>
              </w:rPr>
              <w:t>(mark as appropriate)</w:t>
            </w:r>
          </w:p>
        </w:tc>
        <w:tc>
          <w:tcPr>
            <w:tcW w:w="1116" w:type="pct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Approved </w:t>
            </w:r>
            <w:r w:rsidRPr="001835BA">
              <w:rPr>
                <w:rFonts w:eastAsia="Times New Roman" w:cs="Times New Roman"/>
                <w:b/>
                <w:bCs/>
              </w:rPr>
              <w:sym w:font="Symbol" w:char="F090"/>
            </w:r>
          </w:p>
        </w:tc>
        <w:tc>
          <w:tcPr>
            <w:tcW w:w="1653" w:type="pct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Rejected </w:t>
            </w:r>
            <w:r w:rsidRPr="001835BA">
              <w:rPr>
                <w:rFonts w:eastAsia="Times New Roman" w:cs="Times New Roman"/>
                <w:b/>
                <w:bCs/>
              </w:rPr>
              <w:sym w:font="Symbol" w:char="F090"/>
            </w:r>
          </w:p>
        </w:tc>
      </w:tr>
      <w:tr w:rsidR="00B55A3C" w:rsidRPr="001835BA" w:rsidTr="004E08A7">
        <w:tblPrEx>
          <w:tblLook w:val="01E0" w:firstRow="1" w:lastRow="1" w:firstColumn="1" w:lastColumn="1" w:noHBand="0" w:noVBand="0"/>
        </w:tblPrEx>
        <w:trPr>
          <w:trHeight w:val="3228"/>
        </w:trPr>
        <w:tc>
          <w:tcPr>
            <w:tcW w:w="5000" w:type="pct"/>
            <w:gridSpan w:val="4"/>
          </w:tcPr>
          <w:p w:rsidR="00B55A3C" w:rsidRPr="001835BA" w:rsidRDefault="004E08A7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Rationale for approval/</w:t>
            </w:r>
            <w:r w:rsidR="00B55A3C" w:rsidRPr="001835BA">
              <w:rPr>
                <w:rFonts w:eastAsia="Times New Roman" w:cs="Times New Roman"/>
                <w:b/>
                <w:bCs/>
              </w:rPr>
              <w:t xml:space="preserve">rejection </w:t>
            </w:r>
            <w:r w:rsidR="00B55A3C" w:rsidRPr="001835BA">
              <w:rPr>
                <w:rFonts w:eastAsia="Times New Roman" w:cs="Times New Roman"/>
                <w:bCs/>
              </w:rPr>
              <w:t>(include consideration of customer outcomes)</w:t>
            </w: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B55A3C" w:rsidRPr="001835BA" w:rsidTr="004E08A7">
        <w:tblPrEx>
          <w:tblLook w:val="01E0" w:firstRow="1" w:lastRow="1" w:firstColumn="1" w:lastColumn="1" w:noHBand="0" w:noVBand="0"/>
        </w:tblPrEx>
        <w:trPr>
          <w:trHeight w:val="2730"/>
        </w:trPr>
        <w:tc>
          <w:tcPr>
            <w:tcW w:w="5000" w:type="pct"/>
            <w:gridSpan w:val="4"/>
          </w:tcPr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/>
                <w:bCs/>
              </w:rPr>
              <w:t xml:space="preserve">Referral approved subject to following conditions: </w:t>
            </w:r>
            <w:r w:rsidRPr="001835BA">
              <w:rPr>
                <w:rFonts w:eastAsia="Times New Roman" w:cs="Times New Roman"/>
                <w:bCs/>
              </w:rPr>
              <w:t>(Specify any addition</w:t>
            </w:r>
            <w:r w:rsidR="004E08A7">
              <w:rPr>
                <w:rFonts w:eastAsia="Times New Roman" w:cs="Times New Roman"/>
                <w:bCs/>
              </w:rPr>
              <w:t>al conditions  or info required</w:t>
            </w: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B55A3C" w:rsidP="00B55A3C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E14FEB" w:rsidRPr="001835BA" w:rsidRDefault="00E14FEB" w:rsidP="00B55A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E14FEB" w:rsidRPr="001835BA" w:rsidRDefault="00E14FEB" w:rsidP="00B55A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</w:p>
          <w:p w:rsidR="00B55A3C" w:rsidRPr="004E08A7" w:rsidRDefault="004E08A7" w:rsidP="00B55A3C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E08A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</w:t>
            </w:r>
            <w:r w:rsidR="007B13A0" w:rsidRPr="004E08A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ubject to satisfactory valuation, Income confirmation and no further credit issues other than those declared </w:t>
            </w:r>
          </w:p>
        </w:tc>
      </w:tr>
      <w:tr w:rsidR="00B55A3C" w:rsidRPr="001835BA" w:rsidTr="004E08A7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115" w:type="pct"/>
            <w:vAlign w:val="center"/>
          </w:tcPr>
          <w:p w:rsidR="00E14FEB" w:rsidRPr="001835BA" w:rsidRDefault="00E14FEB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B55A3C" w:rsidRPr="001835BA" w:rsidRDefault="00E14FEB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A</w:t>
            </w:r>
            <w:r w:rsidR="00B55A3C" w:rsidRPr="001835BA">
              <w:rPr>
                <w:rFonts w:eastAsia="Times New Roman" w:cs="Times New Roman"/>
                <w:bCs/>
              </w:rPr>
              <w:t>pproved by:</w:t>
            </w:r>
          </w:p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2232" w:type="pct"/>
            <w:gridSpan w:val="2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Signature:</w:t>
            </w:r>
          </w:p>
        </w:tc>
        <w:tc>
          <w:tcPr>
            <w:tcW w:w="1653" w:type="pct"/>
            <w:vAlign w:val="center"/>
          </w:tcPr>
          <w:p w:rsidR="00B55A3C" w:rsidRPr="001835BA" w:rsidRDefault="00B55A3C" w:rsidP="00E14FEB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1835BA">
              <w:rPr>
                <w:rFonts w:eastAsia="Times New Roman" w:cs="Times New Roman"/>
                <w:bCs/>
              </w:rPr>
              <w:t>Date:</w:t>
            </w:r>
          </w:p>
        </w:tc>
      </w:tr>
    </w:tbl>
    <w:p w:rsidR="00B55A3C" w:rsidRPr="001835BA" w:rsidRDefault="00B55A3C" w:rsidP="00FC240E">
      <w:pPr>
        <w:pStyle w:val="NoSpacing"/>
        <w:jc w:val="center"/>
        <w:rPr>
          <w:b/>
        </w:rPr>
      </w:pPr>
    </w:p>
    <w:p w:rsidR="00101A04" w:rsidRDefault="00101A04" w:rsidP="00170D31">
      <w:pPr>
        <w:pStyle w:val="NoSpacing"/>
        <w:rPr>
          <w:rFonts w:ascii="Arial" w:hAnsi="Arial" w:cs="Arial"/>
        </w:rPr>
      </w:pPr>
    </w:p>
    <w:p w:rsidR="00170D31" w:rsidRPr="00D54278" w:rsidRDefault="00D54278" w:rsidP="00D5427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4"/>
          <w:szCs w:val="14"/>
          <w:lang w:val="en-US" w:eastAsia="en-GB"/>
        </w:rPr>
      </w:pPr>
      <w:r w:rsidRPr="00D54278">
        <w:rPr>
          <w:rFonts w:ascii="Arial" w:eastAsia="Times New Roman" w:hAnsi="Arial" w:cs="Arial"/>
          <w:noProof/>
          <w:color w:val="00206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C81B" wp14:editId="2449AE8B">
                <wp:simplePos x="0" y="0"/>
                <wp:positionH relativeFrom="column">
                  <wp:posOffset>-150495</wp:posOffset>
                </wp:positionH>
                <wp:positionV relativeFrom="paragraph">
                  <wp:posOffset>307340</wp:posOffset>
                </wp:positionV>
                <wp:extent cx="64452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78" w:rsidRPr="00D54278" w:rsidRDefault="00D54278" w:rsidP="00D5427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</w:pPr>
                            <w:r w:rsidRPr="0072416C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 xml:space="preserve">The Loughborough Building Society is </w:t>
                            </w:r>
                            <w:proofErr w:type="spellStart"/>
                            <w:r w:rsidRPr="0072416C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>authorised</w:t>
                            </w:r>
                            <w:proofErr w:type="spellEnd"/>
                            <w:r w:rsidRPr="0072416C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 xml:space="preserve"> by the Prudential Regulation Authority and regulated by the Financial Conduct Authority and Prudential Regulation </w:t>
                            </w:r>
                            <w:proofErr w:type="spellStart"/>
                            <w:r w:rsidRPr="0072416C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>Authority.Financial</w:t>
                            </w:r>
                            <w:proofErr w:type="spellEnd"/>
                            <w:r w:rsidRPr="0072416C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 xml:space="preserve"> Services Register number 157258.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5pt;margin-top:24.2pt;width:507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8OIgIAACM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" stroked="f">
                <v:textbox style="mso-fit-shape-to-text:t">
                  <w:txbxContent>
                    <w:p w:rsidR="00D54278" w:rsidRPr="00D54278" w:rsidRDefault="00D54278" w:rsidP="00D5427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</w:pPr>
                      <w:r w:rsidRPr="0072416C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 xml:space="preserve">The Loughborough Building Society is </w:t>
                      </w:r>
                      <w:proofErr w:type="spellStart"/>
                      <w:r w:rsidRPr="0072416C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>authorised</w:t>
                      </w:r>
                      <w:proofErr w:type="spellEnd"/>
                      <w:r w:rsidRPr="0072416C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 xml:space="preserve"> by the Prudential Regulation Authority and regulated by the Financial Conduct Authority and Prudential Regulation </w:t>
                      </w:r>
                      <w:proofErr w:type="spellStart"/>
                      <w:r w:rsidRPr="0072416C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>Authority.Financial</w:t>
                      </w:r>
                      <w:proofErr w:type="spellEnd"/>
                      <w:r w:rsidRPr="0072416C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 xml:space="preserve"> Services Register number 157258.</w:t>
                      </w:r>
                    </w:p>
                  </w:txbxContent>
                </v:textbox>
              </v:shape>
            </w:pict>
          </mc:Fallback>
        </mc:AlternateContent>
      </w:r>
      <w:r w:rsidR="00F678F9" w:rsidRPr="00F678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2A3F4" wp14:editId="5AA8C1D9">
                <wp:simplePos x="0" y="0"/>
                <wp:positionH relativeFrom="column">
                  <wp:posOffset>-267970</wp:posOffset>
                </wp:positionH>
                <wp:positionV relativeFrom="paragraph">
                  <wp:posOffset>6086475</wp:posOffset>
                </wp:positionV>
                <wp:extent cx="64103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F9" w:rsidRPr="00F678F9" w:rsidRDefault="00F678F9" w:rsidP="00F678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</w:pPr>
                            <w:r w:rsidRPr="00F678F9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 xml:space="preserve">The Loughborough Building Society is </w:t>
                            </w:r>
                            <w:proofErr w:type="spellStart"/>
                            <w:r w:rsidRPr="00F678F9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>authorised</w:t>
                            </w:r>
                            <w:proofErr w:type="spellEnd"/>
                            <w:r w:rsidRPr="00F678F9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 xml:space="preserve"> by the Prudential Regulation Authority and regulated by the Financial Conduct Authority and Prudential Regulation </w:t>
                            </w:r>
                            <w:proofErr w:type="spellStart"/>
                            <w:r w:rsidRPr="00F678F9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>Authority.Financial</w:t>
                            </w:r>
                            <w:proofErr w:type="spellEnd"/>
                            <w:r w:rsidRPr="00F678F9">
                              <w:rPr>
                                <w:rFonts w:ascii="Arial" w:eastAsia="Times New Roman" w:hAnsi="Arial" w:cs="Arial"/>
                                <w:color w:val="002060"/>
                                <w:sz w:val="14"/>
                                <w:szCs w:val="14"/>
                                <w:lang w:val="en-US" w:eastAsia="en-GB"/>
                              </w:rPr>
                              <w:t xml:space="preserve"> Services Register number 157258.</w:t>
                            </w:r>
                          </w:p>
                          <w:p w:rsidR="00F678F9" w:rsidRDefault="00F67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1pt;margin-top:479.25pt;width:50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" stroked="f">
                <v:textbox>
                  <w:txbxContent>
                    <w:p w:rsidR="00F678F9" w:rsidRPr="00F678F9" w:rsidRDefault="00F678F9" w:rsidP="00F678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</w:pPr>
                      <w:r w:rsidRPr="00F678F9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 xml:space="preserve">The Loughborough Building Society is </w:t>
                      </w:r>
                      <w:proofErr w:type="spellStart"/>
                      <w:r w:rsidRPr="00F678F9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>authorised</w:t>
                      </w:r>
                      <w:proofErr w:type="spellEnd"/>
                      <w:r w:rsidRPr="00F678F9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 xml:space="preserve"> by the Prudential Regulation Authority and regulated by the Financial Conduct Authority and Prudential Regulation </w:t>
                      </w:r>
                      <w:proofErr w:type="spellStart"/>
                      <w:r w:rsidRPr="00F678F9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>Authority.Financial</w:t>
                      </w:r>
                      <w:proofErr w:type="spellEnd"/>
                      <w:r w:rsidRPr="00F678F9">
                        <w:rPr>
                          <w:rFonts w:ascii="Arial" w:eastAsia="Times New Roman" w:hAnsi="Arial" w:cs="Arial"/>
                          <w:color w:val="002060"/>
                          <w:sz w:val="14"/>
                          <w:szCs w:val="14"/>
                          <w:lang w:val="en-US" w:eastAsia="en-GB"/>
                        </w:rPr>
                        <w:t xml:space="preserve"> Services Register number 157258.</w:t>
                      </w:r>
                    </w:p>
                    <w:p w:rsidR="00F678F9" w:rsidRDefault="00F678F9"/>
                  </w:txbxContent>
                </v:textbox>
              </v:shape>
            </w:pict>
          </mc:Fallback>
        </mc:AlternateContent>
      </w:r>
    </w:p>
    <w:sectPr w:rsidR="00170D31" w:rsidRPr="00D54278" w:rsidSect="001835BA">
      <w:foot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59" w:rsidRDefault="004A4A59" w:rsidP="0020564B">
      <w:pPr>
        <w:spacing w:after="0" w:line="240" w:lineRule="auto"/>
      </w:pPr>
      <w:r>
        <w:separator/>
      </w:r>
    </w:p>
  </w:endnote>
  <w:endnote w:type="continuationSeparator" w:id="0">
    <w:p w:rsidR="004A4A59" w:rsidRDefault="004A4A59" w:rsidP="0020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85" w:rsidRDefault="00E13E85">
    <w:pPr>
      <w:pStyle w:val="Footer"/>
    </w:pPr>
  </w:p>
  <w:p w:rsidR="00E13E85" w:rsidRDefault="00E13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59" w:rsidRDefault="004A4A59" w:rsidP="0020564B">
      <w:pPr>
        <w:spacing w:after="0" w:line="240" w:lineRule="auto"/>
      </w:pPr>
      <w:r>
        <w:separator/>
      </w:r>
    </w:p>
  </w:footnote>
  <w:footnote w:type="continuationSeparator" w:id="0">
    <w:p w:rsidR="004A4A59" w:rsidRDefault="004A4A59" w:rsidP="0020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40B"/>
    <w:multiLevelType w:val="hybridMultilevel"/>
    <w:tmpl w:val="9600F62E"/>
    <w:lvl w:ilvl="0" w:tplc="034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44BF"/>
    <w:multiLevelType w:val="hybridMultilevel"/>
    <w:tmpl w:val="351CE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B"/>
    <w:rsid w:val="00101A04"/>
    <w:rsid w:val="00170D31"/>
    <w:rsid w:val="001835BA"/>
    <w:rsid w:val="0020564B"/>
    <w:rsid w:val="002A5348"/>
    <w:rsid w:val="003A56F1"/>
    <w:rsid w:val="003F3CC1"/>
    <w:rsid w:val="004963D2"/>
    <w:rsid w:val="004A4A59"/>
    <w:rsid w:val="004E08A7"/>
    <w:rsid w:val="00544BCE"/>
    <w:rsid w:val="00601CDD"/>
    <w:rsid w:val="00604F4D"/>
    <w:rsid w:val="00726B32"/>
    <w:rsid w:val="007B13A0"/>
    <w:rsid w:val="00870608"/>
    <w:rsid w:val="009476D5"/>
    <w:rsid w:val="00B40ABB"/>
    <w:rsid w:val="00B55A3C"/>
    <w:rsid w:val="00CB2058"/>
    <w:rsid w:val="00CD4C30"/>
    <w:rsid w:val="00D07733"/>
    <w:rsid w:val="00D54278"/>
    <w:rsid w:val="00D87E44"/>
    <w:rsid w:val="00E13E85"/>
    <w:rsid w:val="00E14FEB"/>
    <w:rsid w:val="00E206D4"/>
    <w:rsid w:val="00F21998"/>
    <w:rsid w:val="00F678F9"/>
    <w:rsid w:val="00F92861"/>
    <w:rsid w:val="00FC240E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4B"/>
  </w:style>
  <w:style w:type="paragraph" w:styleId="Footer">
    <w:name w:val="footer"/>
    <w:basedOn w:val="Normal"/>
    <w:link w:val="Foot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4B"/>
  </w:style>
  <w:style w:type="character" w:styleId="Hyperlink">
    <w:name w:val="Hyperlink"/>
    <w:basedOn w:val="DefaultParagraphFont"/>
    <w:uiPriority w:val="99"/>
    <w:unhideWhenUsed/>
    <w:rsid w:val="002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6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4B"/>
  </w:style>
  <w:style w:type="paragraph" w:styleId="Footer">
    <w:name w:val="footer"/>
    <w:basedOn w:val="Normal"/>
    <w:link w:val="FooterChar"/>
    <w:uiPriority w:val="99"/>
    <w:unhideWhenUsed/>
    <w:rsid w:val="0020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4B"/>
  </w:style>
  <w:style w:type="character" w:styleId="Hyperlink">
    <w:name w:val="Hyperlink"/>
    <w:basedOn w:val="DefaultParagraphFont"/>
    <w:uiPriority w:val="99"/>
    <w:unhideWhenUsed/>
    <w:rsid w:val="00205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6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okers@theloughborough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C106-8AE0-442C-869D-21FC118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BS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Pearson</dc:creator>
  <cp:lastModifiedBy>Eileen Wheatley</cp:lastModifiedBy>
  <cp:revision>6</cp:revision>
  <cp:lastPrinted>2018-08-17T12:33:00Z</cp:lastPrinted>
  <dcterms:created xsi:type="dcterms:W3CDTF">2018-08-16T15:01:00Z</dcterms:created>
  <dcterms:modified xsi:type="dcterms:W3CDTF">2018-08-17T12:33:00Z</dcterms:modified>
</cp:coreProperties>
</file>